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72B8E8" w14:textId="77777777" w:rsidR="00547CDE" w:rsidRPr="00BF3888" w:rsidRDefault="00547CDE" w:rsidP="006F1C72">
      <w:pPr>
        <w:rPr>
          <w:rFonts w:asciiTheme="minorHAnsi" w:hAnsiTheme="minorHAnsi"/>
          <w:sz w:val="22"/>
          <w:szCs w:val="22"/>
          <w:lang w:val="it-IT"/>
        </w:rPr>
      </w:pPr>
      <w:bookmarkStart w:id="0" w:name="_GoBack"/>
      <w:bookmarkEnd w:id="0"/>
    </w:p>
    <w:tbl>
      <w:tblPr>
        <w:tblStyle w:val="a5"/>
        <w:bidiVisual/>
        <w:tblW w:w="100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5"/>
        <w:gridCol w:w="5245"/>
        <w:gridCol w:w="2240"/>
      </w:tblGrid>
      <w:tr w:rsidR="000246FA" w:rsidRPr="00BF3888" w14:paraId="4EDD7FB9" w14:textId="77777777" w:rsidTr="00024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tcW w:w="2525" w:type="dxa"/>
            <w:vAlign w:val="center"/>
          </w:tcPr>
          <w:p w14:paraId="592C8268" w14:textId="77777777" w:rsidR="000246FA" w:rsidRPr="00BF3888" w:rsidRDefault="000246FA" w:rsidP="000246FA">
            <w:pPr>
              <w:jc w:val="center"/>
              <w:rPr>
                <w:rFonts w:asciiTheme="minorHAnsi" w:eastAsia="Garamond" w:hAnsiTheme="minorHAnsi" w:cs="Garamond"/>
                <w:b/>
                <w:sz w:val="22"/>
                <w:szCs w:val="22"/>
                <w:lang w:val="it-IT"/>
              </w:rPr>
            </w:pPr>
            <w:r w:rsidRPr="00BF3888">
              <w:rPr>
                <w:rFonts w:asciiTheme="minorHAnsi" w:eastAsia="Garamond" w:hAnsiTheme="minorHAnsi" w:cs="Garamond"/>
                <w:b/>
                <w:sz w:val="22"/>
                <w:szCs w:val="22"/>
                <w:lang w:val="it-IT"/>
              </w:rPr>
              <w:t>VERBALE N.</w:t>
            </w:r>
          </w:p>
        </w:tc>
        <w:tc>
          <w:tcPr>
            <w:tcW w:w="5245" w:type="dxa"/>
            <w:vAlign w:val="center"/>
          </w:tcPr>
          <w:p w14:paraId="1B93BFCD" w14:textId="4823A915" w:rsidR="000246FA" w:rsidRPr="00BF3888" w:rsidRDefault="00AB41EE" w:rsidP="000246FA">
            <w:pPr>
              <w:contextualSpacing w:val="0"/>
              <w:jc w:val="center"/>
              <w:rPr>
                <w:rFonts w:asciiTheme="minorHAnsi" w:eastAsia="Garamond" w:hAnsiTheme="minorHAnsi" w:cs="Garamond"/>
                <w:b/>
                <w:sz w:val="22"/>
                <w:szCs w:val="22"/>
                <w:lang w:val="it-IT"/>
              </w:rPr>
            </w:pPr>
            <w:r w:rsidRPr="00BF3888">
              <w:rPr>
                <w:rFonts w:asciiTheme="minorHAnsi" w:eastAsia="Garamond" w:hAnsiTheme="minorHAnsi" w:cs="Garamond"/>
                <w:b/>
                <w:sz w:val="22"/>
                <w:szCs w:val="22"/>
                <w:lang w:val="it-IT"/>
              </w:rPr>
              <w:t>RIUNIONE DEL</w:t>
            </w:r>
            <w:r w:rsidR="000246FA" w:rsidRPr="00BF3888">
              <w:rPr>
                <w:rFonts w:asciiTheme="minorHAnsi" w:eastAsia="Garamond" w:hAnsiTheme="minorHAnsi" w:cs="Garamond"/>
                <w:b/>
                <w:sz w:val="22"/>
                <w:szCs w:val="22"/>
                <w:lang w:val="it-IT"/>
              </w:rPr>
              <w:t xml:space="preserve"> DIPARTIMENTO</w:t>
            </w:r>
            <w:r w:rsidRPr="00BF3888">
              <w:rPr>
                <w:rFonts w:asciiTheme="minorHAnsi" w:eastAsia="Garamond" w:hAnsiTheme="minorHAnsi" w:cs="Garamond"/>
                <w:b/>
                <w:sz w:val="22"/>
                <w:szCs w:val="22"/>
                <w:lang w:val="it-IT"/>
              </w:rPr>
              <w:t xml:space="preserve"> DI</w:t>
            </w:r>
          </w:p>
          <w:p w14:paraId="0E31E428" w14:textId="77777777" w:rsidR="000246FA" w:rsidRPr="00BF3888" w:rsidRDefault="000246FA" w:rsidP="000246FA">
            <w:pPr>
              <w:spacing w:line="276" w:lineRule="auto"/>
              <w:contextualSpacing w:val="0"/>
              <w:jc w:val="center"/>
              <w:rPr>
                <w:rFonts w:asciiTheme="minorHAnsi" w:eastAsia="Garamond" w:hAnsiTheme="minorHAnsi" w:cs="Garamond"/>
                <w:sz w:val="22"/>
                <w:szCs w:val="22"/>
                <w:lang w:val="it-IT"/>
              </w:rPr>
            </w:pPr>
            <w:r w:rsidRPr="00BF3888">
              <w:rPr>
                <w:rFonts w:asciiTheme="minorHAnsi" w:hAnsiTheme="minorHAnsi"/>
                <w:sz w:val="22"/>
                <w:szCs w:val="22"/>
                <w:lang w:val="it-IT"/>
              </w:rPr>
              <w:t>(articolo 73 comma 2 della legge n.27 del 24.04.2020)</w:t>
            </w:r>
          </w:p>
        </w:tc>
        <w:tc>
          <w:tcPr>
            <w:tcW w:w="2240" w:type="dxa"/>
            <w:vAlign w:val="center"/>
          </w:tcPr>
          <w:p w14:paraId="2B0A8D5A" w14:textId="77777777" w:rsidR="000246FA" w:rsidRPr="00BF3888" w:rsidRDefault="000246FA">
            <w:pPr>
              <w:contextualSpacing w:val="0"/>
              <w:jc w:val="center"/>
              <w:rPr>
                <w:rFonts w:asciiTheme="minorHAnsi" w:eastAsia="Garamond" w:hAnsiTheme="minorHAnsi" w:cs="Garamond"/>
                <w:b/>
                <w:sz w:val="22"/>
                <w:szCs w:val="22"/>
                <w:lang w:val="it-IT"/>
              </w:rPr>
            </w:pPr>
            <w:r w:rsidRPr="00BF3888">
              <w:rPr>
                <w:rFonts w:asciiTheme="minorHAnsi" w:eastAsia="Garamond" w:hAnsiTheme="minorHAnsi" w:cs="Garamond"/>
                <w:b/>
                <w:sz w:val="22"/>
                <w:szCs w:val="22"/>
                <w:lang w:val="it-IT"/>
              </w:rPr>
              <w:t xml:space="preserve">ORDINE DI SCUOLA </w:t>
            </w:r>
          </w:p>
        </w:tc>
      </w:tr>
      <w:tr w:rsidR="000246FA" w:rsidRPr="00BF3888" w14:paraId="3027FC09" w14:textId="77777777" w:rsidTr="000246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  <w:jc w:val="center"/>
        </w:trPr>
        <w:tc>
          <w:tcPr>
            <w:tcW w:w="2525" w:type="dxa"/>
            <w:vAlign w:val="center"/>
          </w:tcPr>
          <w:p w14:paraId="2279C7BB" w14:textId="77777777" w:rsidR="000246FA" w:rsidRPr="00BF3888" w:rsidRDefault="000246FA" w:rsidP="000246F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BF3888">
              <w:rPr>
                <w:rFonts w:asciiTheme="minorHAnsi" w:hAnsiTheme="minorHAnsi"/>
                <w:sz w:val="22"/>
                <w:szCs w:val="22"/>
                <w:lang w:val="it-IT"/>
              </w:rPr>
              <w:t>__________________</w:t>
            </w:r>
          </w:p>
        </w:tc>
        <w:tc>
          <w:tcPr>
            <w:tcW w:w="5245" w:type="dxa"/>
            <w:vAlign w:val="center"/>
          </w:tcPr>
          <w:p w14:paraId="34F01D83" w14:textId="77777777" w:rsidR="000246FA" w:rsidRPr="00BF3888" w:rsidRDefault="000246FA" w:rsidP="000246FA">
            <w:pPr>
              <w:spacing w:line="276" w:lineRule="auto"/>
              <w:contextualSpacing w:val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7AA8F67D" w14:textId="77777777" w:rsidR="000246FA" w:rsidRPr="00BF3888" w:rsidRDefault="000246FA" w:rsidP="000246FA">
            <w:pPr>
              <w:spacing w:line="276" w:lineRule="auto"/>
              <w:contextualSpacing w:val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BF3888">
              <w:rPr>
                <w:rFonts w:asciiTheme="minorHAnsi" w:hAnsiTheme="minorHAnsi"/>
                <w:sz w:val="22"/>
                <w:szCs w:val="22"/>
                <w:lang w:val="it-IT"/>
              </w:rPr>
              <w:t>____________________________</w:t>
            </w:r>
          </w:p>
          <w:p w14:paraId="3F0519B0" w14:textId="77777777" w:rsidR="000246FA" w:rsidRPr="00BF3888" w:rsidRDefault="000246FA" w:rsidP="000246FA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240" w:type="dxa"/>
            <w:vAlign w:val="center"/>
          </w:tcPr>
          <w:p w14:paraId="41B74D94" w14:textId="77777777" w:rsidR="000246FA" w:rsidRPr="00BF3888" w:rsidRDefault="000246FA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BF3888">
              <w:rPr>
                <w:rFonts w:asciiTheme="minorHAnsi" w:hAnsiTheme="minorHAnsi"/>
                <w:sz w:val="22"/>
                <w:szCs w:val="22"/>
                <w:lang w:val="it-IT"/>
              </w:rPr>
              <w:t>__________________</w:t>
            </w:r>
          </w:p>
        </w:tc>
      </w:tr>
    </w:tbl>
    <w:p w14:paraId="08FCB3DF" w14:textId="77777777" w:rsidR="00547CDE" w:rsidRPr="00BF3888" w:rsidRDefault="00547CDE">
      <w:pPr>
        <w:rPr>
          <w:rFonts w:asciiTheme="minorHAnsi" w:hAnsiTheme="minorHAnsi"/>
          <w:sz w:val="22"/>
          <w:szCs w:val="22"/>
          <w:lang w:val="it-IT"/>
        </w:rPr>
      </w:pPr>
    </w:p>
    <w:p w14:paraId="618D3A3E" w14:textId="77777777" w:rsidR="00547CDE" w:rsidRPr="00BF3888" w:rsidRDefault="00547CDE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14:paraId="02003A43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Convocazione del ______________________________ </w:t>
      </w:r>
    </w:p>
    <w:p w14:paraId="5DC7D8BB" w14:textId="77777777" w:rsidR="00547CDE" w:rsidRPr="00BF3888" w:rsidRDefault="00547CDE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56D26736" w14:textId="7E108E34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Modalità di collegamento: </w:t>
      </w:r>
      <w:r w:rsidR="00553388">
        <w:rPr>
          <w:rFonts w:asciiTheme="minorHAnsi" w:eastAsia="Garamond" w:hAnsiTheme="minorHAnsi" w:cs="Garamond"/>
          <w:sz w:val="22"/>
          <w:szCs w:val="22"/>
          <w:lang w:val="it-IT"/>
        </w:rPr>
        <w:t xml:space="preserve"> </w:t>
      </w:r>
      <w:r w:rsidR="006F1C72">
        <w:rPr>
          <w:rFonts w:asciiTheme="minorHAnsi" w:eastAsia="Garamond" w:hAnsiTheme="minorHAnsi" w:cs="Garamond"/>
          <w:sz w:val="22"/>
          <w:szCs w:val="22"/>
          <w:lang w:val="it-IT"/>
        </w:rPr>
        <w:t xml:space="preserve">      </w:t>
      </w:r>
      <w:r w:rsidR="006F1C72">
        <w:rPr>
          <w:rFonts w:asciiTheme="minorHAnsi" w:eastAsia="Garamond" w:hAnsiTheme="minorHAnsi" w:cs="Garamond"/>
          <w:sz w:val="22"/>
          <w:szCs w:val="22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6F1C72">
        <w:rPr>
          <w:rFonts w:asciiTheme="minorHAnsi" w:eastAsia="Garamond" w:hAnsiTheme="minorHAnsi" w:cs="Garamond"/>
          <w:sz w:val="22"/>
          <w:szCs w:val="22"/>
          <w:lang w:val="it-IT"/>
        </w:rPr>
        <w:instrText xml:space="preserve"> FORMCHECKBOX </w:instrText>
      </w:r>
      <w:r w:rsidR="00C8486F">
        <w:rPr>
          <w:rFonts w:asciiTheme="minorHAnsi" w:eastAsia="Garamond" w:hAnsiTheme="minorHAnsi" w:cs="Garamond"/>
          <w:sz w:val="22"/>
          <w:szCs w:val="22"/>
          <w:lang w:val="it-IT"/>
        </w:rPr>
      </w:r>
      <w:r w:rsidR="00C8486F">
        <w:rPr>
          <w:rFonts w:asciiTheme="minorHAnsi" w:eastAsia="Garamond" w:hAnsiTheme="minorHAnsi" w:cs="Garamond"/>
          <w:sz w:val="22"/>
          <w:szCs w:val="22"/>
          <w:lang w:val="it-IT"/>
        </w:rPr>
        <w:fldChar w:fldCharType="separate"/>
      </w:r>
      <w:r w:rsidR="006F1C72">
        <w:rPr>
          <w:rFonts w:asciiTheme="minorHAnsi" w:eastAsia="Garamond" w:hAnsiTheme="minorHAnsi" w:cs="Garamond"/>
          <w:sz w:val="22"/>
          <w:szCs w:val="22"/>
          <w:lang w:val="it-IT"/>
        </w:rPr>
        <w:fldChar w:fldCharType="end"/>
      </w:r>
      <w:bookmarkEnd w:id="1"/>
      <w:r w:rsidR="006F1C72">
        <w:rPr>
          <w:rFonts w:asciiTheme="minorHAnsi" w:eastAsia="Garamond" w:hAnsiTheme="minorHAnsi" w:cs="Garamond"/>
          <w:sz w:val="22"/>
          <w:szCs w:val="22"/>
          <w:lang w:val="it-IT"/>
        </w:rPr>
        <w:t xml:space="preserve">  </w:t>
      </w:r>
      <w:r w:rsidR="00553388">
        <w:rPr>
          <w:rFonts w:asciiTheme="minorHAnsi" w:eastAsia="Garamond" w:hAnsiTheme="minorHAnsi" w:cs="Garamond"/>
          <w:sz w:val="22"/>
          <w:szCs w:val="22"/>
          <w:lang w:val="it-IT"/>
        </w:rPr>
        <w:t xml:space="preserve">PRESENZA </w:t>
      </w:r>
      <w:r w:rsidR="006F1C72">
        <w:rPr>
          <w:rFonts w:asciiTheme="minorHAnsi" w:eastAsia="Garamond" w:hAnsiTheme="minorHAnsi" w:cs="Garamond"/>
          <w:sz w:val="22"/>
          <w:szCs w:val="22"/>
          <w:lang w:val="it-IT"/>
        </w:rPr>
        <w:t xml:space="preserve">                                       </w:t>
      </w:r>
      <w:r w:rsidR="006F1C72">
        <w:rPr>
          <w:rFonts w:asciiTheme="minorHAnsi" w:eastAsia="Garamond" w:hAnsiTheme="minorHAnsi" w:cs="Garamond"/>
          <w:sz w:val="22"/>
          <w:szCs w:val="22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6F1C72">
        <w:rPr>
          <w:rFonts w:asciiTheme="minorHAnsi" w:eastAsia="Garamond" w:hAnsiTheme="minorHAnsi" w:cs="Garamond"/>
          <w:sz w:val="22"/>
          <w:szCs w:val="22"/>
          <w:lang w:val="it-IT"/>
        </w:rPr>
        <w:instrText xml:space="preserve"> FORMCHECKBOX </w:instrText>
      </w:r>
      <w:r w:rsidR="00C8486F">
        <w:rPr>
          <w:rFonts w:asciiTheme="minorHAnsi" w:eastAsia="Garamond" w:hAnsiTheme="minorHAnsi" w:cs="Garamond"/>
          <w:sz w:val="22"/>
          <w:szCs w:val="22"/>
          <w:lang w:val="it-IT"/>
        </w:rPr>
      </w:r>
      <w:r w:rsidR="00C8486F">
        <w:rPr>
          <w:rFonts w:asciiTheme="minorHAnsi" w:eastAsia="Garamond" w:hAnsiTheme="minorHAnsi" w:cs="Garamond"/>
          <w:sz w:val="22"/>
          <w:szCs w:val="22"/>
          <w:lang w:val="it-IT"/>
        </w:rPr>
        <w:fldChar w:fldCharType="separate"/>
      </w:r>
      <w:r w:rsidR="006F1C72">
        <w:rPr>
          <w:rFonts w:asciiTheme="minorHAnsi" w:eastAsia="Garamond" w:hAnsiTheme="minorHAnsi" w:cs="Garamond"/>
          <w:sz w:val="22"/>
          <w:szCs w:val="22"/>
          <w:lang w:val="it-IT"/>
        </w:rPr>
        <w:fldChar w:fldCharType="end"/>
      </w:r>
      <w:bookmarkEnd w:id="2"/>
      <w:r w:rsidR="006F1C72">
        <w:rPr>
          <w:rFonts w:asciiTheme="minorHAnsi" w:eastAsia="Garamond" w:hAnsiTheme="minorHAnsi" w:cs="Garamond"/>
          <w:sz w:val="22"/>
          <w:szCs w:val="22"/>
          <w:lang w:val="it-IT"/>
        </w:rPr>
        <w:t xml:space="preserve">  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Videoconferenza </w:t>
      </w:r>
      <w:r w:rsidR="00EA1AF8" w:rsidRPr="00BF3888">
        <w:rPr>
          <w:rFonts w:asciiTheme="minorHAnsi" w:eastAsia="Garamond" w:hAnsiTheme="minorHAnsi" w:cs="Garamond"/>
          <w:sz w:val="22"/>
          <w:szCs w:val="22"/>
          <w:lang w:val="it-IT"/>
        </w:rPr>
        <w:t>CISCO WEBEX</w:t>
      </w:r>
      <w:r w:rsidR="00553388">
        <w:rPr>
          <w:rFonts w:asciiTheme="minorHAnsi" w:eastAsia="Garamond" w:hAnsiTheme="minorHAnsi" w:cs="Garamond"/>
          <w:sz w:val="22"/>
          <w:szCs w:val="22"/>
          <w:lang w:val="it-IT"/>
        </w:rPr>
        <w:t xml:space="preserve"> </w:t>
      </w:r>
    </w:p>
    <w:p w14:paraId="60CE54F6" w14:textId="77777777" w:rsidR="00547CDE" w:rsidRPr="00BF3888" w:rsidRDefault="00547CDE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1EC651B2" w14:textId="6F4A50AE" w:rsidR="00547CDE" w:rsidRPr="00BF3888" w:rsidRDefault="00C420B8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L’anno 202</w:t>
      </w:r>
      <w:r w:rsidR="00553903">
        <w:rPr>
          <w:rFonts w:asciiTheme="minorHAnsi" w:eastAsia="Garamond" w:hAnsiTheme="minorHAnsi" w:cs="Garamond"/>
          <w:sz w:val="22"/>
          <w:szCs w:val="22"/>
          <w:lang w:val="it-IT"/>
        </w:rPr>
        <w:t>2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, il giorno……..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del mese di </w:t>
      </w:r>
      <w:r w:rsidR="00553903">
        <w:rPr>
          <w:rFonts w:asciiTheme="minorHAnsi" w:eastAsia="Garamond" w:hAnsiTheme="minorHAnsi" w:cs="Garamond"/>
          <w:sz w:val="22"/>
          <w:szCs w:val="22"/>
          <w:lang w:val="it-IT"/>
        </w:rPr>
        <w:t>Aprile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, alle ore </w:t>
      </w:r>
      <w:r w:rsidR="00BF3888" w:rsidRPr="00BF3888">
        <w:rPr>
          <w:rFonts w:asciiTheme="minorHAnsi" w:eastAsia="Garamond" w:hAnsiTheme="minorHAnsi" w:cs="Garamond"/>
          <w:sz w:val="22"/>
          <w:szCs w:val="22"/>
          <w:lang w:val="it-IT"/>
        </w:rPr>
        <w:t>……….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>, si è riunito il Dipartimento Disciplinare  Area</w:t>
      </w:r>
      <w:r w:rsidR="00BF3888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……………………. </w:t>
      </w:r>
      <w:r w:rsidR="00BF3888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della </w:t>
      </w:r>
      <w:r w:rsidR="00B528A0" w:rsidRPr="00BF3888">
        <w:rPr>
          <w:rFonts w:asciiTheme="minorHAnsi" w:eastAsia="Garamond" w:hAnsiTheme="minorHAnsi" w:cs="Garamond"/>
          <w:sz w:val="22"/>
          <w:szCs w:val="22"/>
          <w:lang w:val="it-IT"/>
        </w:rPr>
        <w:t>Scuola d’Infanzia/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Scuola Primaria/ Scuola </w:t>
      </w:r>
      <w:r w:rsidR="00B528A0" w:rsidRPr="00BF3888">
        <w:rPr>
          <w:rFonts w:asciiTheme="minorHAnsi" w:eastAsia="Garamond" w:hAnsiTheme="minorHAnsi" w:cs="Garamond"/>
          <w:sz w:val="22"/>
          <w:szCs w:val="22"/>
          <w:lang w:val="it-IT"/>
        </w:rPr>
        <w:t>S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econdaria di Primo Grado per discutere i seguenti punti all’O.d.G.: </w:t>
      </w:r>
    </w:p>
    <w:p w14:paraId="3938DE39" w14:textId="77777777" w:rsidR="00547CDE" w:rsidRPr="00BF3888" w:rsidRDefault="00547CDE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4FB51E4D" w14:textId="77777777" w:rsidR="00C951E3" w:rsidRPr="00C951E3" w:rsidRDefault="00C951E3" w:rsidP="00C951E3">
      <w:pPr>
        <w:numPr>
          <w:ilvl w:val="0"/>
          <w:numId w:val="5"/>
        </w:numPr>
        <w:tabs>
          <w:tab w:val="left" w:pos="1343"/>
        </w:tabs>
        <w:autoSpaceDE w:val="0"/>
        <w:autoSpaceDN w:val="0"/>
        <w:spacing w:line="267" w:lineRule="exact"/>
        <w:ind w:right="-1"/>
        <w:jc w:val="both"/>
        <w:rPr>
          <w:rFonts w:asciiTheme="minorHAnsi" w:hAnsiTheme="minorHAnsi"/>
          <w:sz w:val="22"/>
          <w:szCs w:val="22"/>
          <w:lang w:val="it-IT"/>
        </w:rPr>
      </w:pPr>
      <w:r w:rsidRPr="00C951E3">
        <w:rPr>
          <w:rFonts w:asciiTheme="minorHAnsi" w:hAnsiTheme="minorHAnsi"/>
          <w:sz w:val="22"/>
          <w:szCs w:val="22"/>
          <w:lang w:val="it-IT"/>
        </w:rPr>
        <w:t>Azioni di continuità didattica Infanzia-Primaria e Primaria-SS1G (interfacciarsi con il referente per la continuità, prof.ssa Angrisani);</w:t>
      </w:r>
    </w:p>
    <w:p w14:paraId="725841B7" w14:textId="77777777" w:rsidR="00C951E3" w:rsidRPr="00C951E3" w:rsidRDefault="00C951E3" w:rsidP="00C951E3">
      <w:pPr>
        <w:numPr>
          <w:ilvl w:val="0"/>
          <w:numId w:val="5"/>
        </w:numPr>
        <w:tabs>
          <w:tab w:val="left" w:pos="1343"/>
        </w:tabs>
        <w:autoSpaceDE w:val="0"/>
        <w:autoSpaceDN w:val="0"/>
        <w:spacing w:line="267" w:lineRule="exact"/>
        <w:ind w:right="-1"/>
        <w:jc w:val="both"/>
        <w:rPr>
          <w:rFonts w:asciiTheme="minorHAnsi" w:hAnsiTheme="minorHAnsi"/>
          <w:sz w:val="22"/>
          <w:szCs w:val="22"/>
          <w:lang w:val="it-IT"/>
        </w:rPr>
      </w:pPr>
      <w:r w:rsidRPr="00C951E3">
        <w:rPr>
          <w:rFonts w:asciiTheme="minorHAnsi" w:hAnsiTheme="minorHAnsi"/>
          <w:sz w:val="22"/>
          <w:szCs w:val="22"/>
          <w:lang w:val="it-IT"/>
        </w:rPr>
        <w:t>Monitoraggio e valutazione dell’andamento delle varie attività e introduzione di eventuali elementi correttivi (Tutti i Dipartimenti);</w:t>
      </w:r>
    </w:p>
    <w:p w14:paraId="3EDE1034" w14:textId="77777777" w:rsidR="00C951E3" w:rsidRPr="00C951E3" w:rsidRDefault="00C951E3" w:rsidP="00C951E3">
      <w:pPr>
        <w:numPr>
          <w:ilvl w:val="0"/>
          <w:numId w:val="5"/>
        </w:numPr>
        <w:tabs>
          <w:tab w:val="left" w:pos="1343"/>
        </w:tabs>
        <w:autoSpaceDE w:val="0"/>
        <w:autoSpaceDN w:val="0"/>
        <w:spacing w:line="267" w:lineRule="exact"/>
        <w:ind w:right="-1"/>
        <w:jc w:val="both"/>
        <w:rPr>
          <w:rFonts w:asciiTheme="minorHAnsi" w:hAnsiTheme="minorHAnsi"/>
          <w:sz w:val="22"/>
          <w:szCs w:val="22"/>
          <w:lang w:val="it-IT"/>
        </w:rPr>
      </w:pPr>
      <w:r w:rsidRPr="00C951E3">
        <w:rPr>
          <w:rFonts w:asciiTheme="minorHAnsi" w:hAnsiTheme="minorHAnsi"/>
          <w:sz w:val="22"/>
          <w:szCs w:val="22"/>
          <w:lang w:val="it-IT"/>
        </w:rPr>
        <w:t>Organizzazione: prove invalsi (Scuola Primaria e Sec. di 1° grado);</w:t>
      </w:r>
    </w:p>
    <w:p w14:paraId="68206524" w14:textId="77777777" w:rsidR="00C951E3" w:rsidRPr="00C951E3" w:rsidRDefault="00C951E3" w:rsidP="00C951E3">
      <w:pPr>
        <w:numPr>
          <w:ilvl w:val="0"/>
          <w:numId w:val="5"/>
        </w:numPr>
        <w:tabs>
          <w:tab w:val="left" w:pos="1343"/>
        </w:tabs>
        <w:autoSpaceDE w:val="0"/>
        <w:autoSpaceDN w:val="0"/>
        <w:spacing w:line="267" w:lineRule="exact"/>
        <w:ind w:right="-1"/>
        <w:jc w:val="both"/>
        <w:rPr>
          <w:rFonts w:asciiTheme="minorHAnsi" w:hAnsiTheme="minorHAnsi"/>
          <w:sz w:val="22"/>
          <w:szCs w:val="22"/>
          <w:lang w:val="it-IT"/>
        </w:rPr>
      </w:pPr>
      <w:r w:rsidRPr="00C951E3">
        <w:rPr>
          <w:rFonts w:asciiTheme="minorHAnsi" w:hAnsiTheme="minorHAnsi"/>
          <w:sz w:val="22"/>
          <w:szCs w:val="22"/>
          <w:lang w:val="it-IT"/>
        </w:rPr>
        <w:t>Prime indicazioni e condivisione delle proposte per l’ADOZIONE/CONFERMA dei LIBRI DI testo per l’anno scolastico 2021-22 (Scuola Primaria e Sec. di 1° grado);</w:t>
      </w:r>
    </w:p>
    <w:p w14:paraId="3DD51681" w14:textId="77777777" w:rsidR="00C951E3" w:rsidRPr="00C951E3" w:rsidRDefault="00C951E3" w:rsidP="00C951E3">
      <w:pPr>
        <w:numPr>
          <w:ilvl w:val="0"/>
          <w:numId w:val="5"/>
        </w:numPr>
        <w:tabs>
          <w:tab w:val="left" w:pos="1343"/>
        </w:tabs>
        <w:autoSpaceDE w:val="0"/>
        <w:autoSpaceDN w:val="0"/>
        <w:spacing w:line="267" w:lineRule="exact"/>
        <w:ind w:right="-1"/>
        <w:jc w:val="both"/>
        <w:rPr>
          <w:rFonts w:asciiTheme="minorHAnsi" w:hAnsiTheme="minorHAnsi"/>
          <w:sz w:val="22"/>
          <w:szCs w:val="22"/>
          <w:lang w:val="it-IT"/>
        </w:rPr>
      </w:pPr>
      <w:r w:rsidRPr="00C951E3">
        <w:rPr>
          <w:rFonts w:asciiTheme="minorHAnsi" w:hAnsiTheme="minorHAnsi"/>
          <w:sz w:val="22"/>
          <w:szCs w:val="22"/>
          <w:lang w:val="it-IT"/>
        </w:rPr>
        <w:t>Prove strutturate 2° Quadrimestre per tutte le classi della Scuola Sec. di 1°Grado;</w:t>
      </w:r>
    </w:p>
    <w:p w14:paraId="32CD3971" w14:textId="77777777" w:rsidR="00C951E3" w:rsidRPr="00C951E3" w:rsidRDefault="00C951E3" w:rsidP="00C951E3">
      <w:pPr>
        <w:numPr>
          <w:ilvl w:val="0"/>
          <w:numId w:val="5"/>
        </w:numPr>
        <w:tabs>
          <w:tab w:val="left" w:pos="1343"/>
        </w:tabs>
        <w:autoSpaceDE w:val="0"/>
        <w:autoSpaceDN w:val="0"/>
        <w:spacing w:line="267" w:lineRule="exact"/>
        <w:ind w:right="-1"/>
        <w:jc w:val="both"/>
        <w:rPr>
          <w:rFonts w:asciiTheme="minorHAnsi" w:hAnsiTheme="minorHAnsi"/>
          <w:sz w:val="22"/>
          <w:szCs w:val="22"/>
          <w:lang w:val="it-IT"/>
        </w:rPr>
      </w:pPr>
      <w:r w:rsidRPr="00C951E3">
        <w:rPr>
          <w:rFonts w:asciiTheme="minorHAnsi" w:hAnsiTheme="minorHAnsi"/>
          <w:sz w:val="22"/>
          <w:szCs w:val="22"/>
          <w:lang w:val="it-IT"/>
        </w:rPr>
        <w:t>Prime intese per le classi 3° della Scuola Sec. di 1°Grado in merito agli esami di stato conclusivi del primo ciclo (si allega Ordinanza n. 64 del 14/03/2022);</w:t>
      </w:r>
    </w:p>
    <w:p w14:paraId="06217115" w14:textId="77777777" w:rsidR="00C951E3" w:rsidRPr="00C951E3" w:rsidRDefault="00C951E3" w:rsidP="00C951E3">
      <w:pPr>
        <w:numPr>
          <w:ilvl w:val="0"/>
          <w:numId w:val="5"/>
        </w:numPr>
        <w:tabs>
          <w:tab w:val="left" w:pos="1343"/>
        </w:tabs>
        <w:autoSpaceDE w:val="0"/>
        <w:autoSpaceDN w:val="0"/>
        <w:spacing w:line="267" w:lineRule="exact"/>
        <w:ind w:right="-1"/>
        <w:jc w:val="both"/>
        <w:rPr>
          <w:rFonts w:asciiTheme="minorHAnsi" w:hAnsiTheme="minorHAnsi"/>
          <w:sz w:val="22"/>
          <w:szCs w:val="22"/>
          <w:lang w:val="it-IT"/>
        </w:rPr>
      </w:pPr>
      <w:r w:rsidRPr="00C951E3">
        <w:rPr>
          <w:rFonts w:asciiTheme="minorHAnsi" w:hAnsiTheme="minorHAnsi"/>
          <w:sz w:val="22"/>
          <w:szCs w:val="22"/>
          <w:lang w:val="it-IT"/>
        </w:rPr>
        <w:t>Varie ed eventuali.</w:t>
      </w:r>
    </w:p>
    <w:p w14:paraId="32C3E001" w14:textId="77777777" w:rsidR="00C420B8" w:rsidRPr="00BF3888" w:rsidRDefault="00C420B8" w:rsidP="005D5670">
      <w:pPr>
        <w:tabs>
          <w:tab w:val="left" w:pos="1343"/>
        </w:tabs>
        <w:autoSpaceDE w:val="0"/>
        <w:autoSpaceDN w:val="0"/>
        <w:spacing w:line="267" w:lineRule="exact"/>
        <w:ind w:right="-1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6AE8D91B" w14:textId="77777777" w:rsidR="00BF3888" w:rsidRPr="00BF3888" w:rsidRDefault="00B82DC7" w:rsidP="00BF3888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Preliminarmente si fa presente che:</w:t>
      </w:r>
    </w:p>
    <w:p w14:paraId="1DFFCCEA" w14:textId="01DDD1E1" w:rsidR="00547CDE" w:rsidRPr="00BF3888" w:rsidRDefault="00B82DC7" w:rsidP="00BF3888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tutti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l’indifferibilità, per il funzionamento dell’Istituto, dei punti all’ordine del Giorno.</w:t>
      </w:r>
    </w:p>
    <w:p w14:paraId="7964F6F5" w14:textId="77777777" w:rsidR="00547CDE" w:rsidRPr="00BF3888" w:rsidRDefault="00547CDE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31631FEC" w14:textId="6979CFA8" w:rsidR="00547CDE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Risultano presenti, da una verifica dei partecipanti alla </w:t>
      </w:r>
      <w:r w:rsidR="006F1C72">
        <w:rPr>
          <w:rFonts w:asciiTheme="minorHAnsi" w:eastAsia="Garamond" w:hAnsiTheme="minorHAnsi" w:cs="Garamond"/>
          <w:sz w:val="22"/>
          <w:szCs w:val="22"/>
          <w:lang w:val="it-IT"/>
        </w:rPr>
        <w:t>riunione: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</w:t>
      </w:r>
    </w:p>
    <w:p w14:paraId="01205C7E" w14:textId="77777777" w:rsidR="006F1C72" w:rsidRPr="00BF3888" w:rsidRDefault="006F1C72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42CC7195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a) tutti i docenti convocati ad eccezione dei seguenti professori:</w:t>
      </w:r>
    </w:p>
    <w:p w14:paraId="382E3A98" w14:textId="5188F5EF" w:rsidR="00547CDE" w:rsidRDefault="00B82DC7">
      <w:pPr>
        <w:numPr>
          <w:ilvl w:val="0"/>
          <w:numId w:val="1"/>
        </w:numPr>
        <w:ind w:hanging="360"/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giustificati</w:t>
      </w:r>
    </w:p>
    <w:p w14:paraId="0E4FB974" w14:textId="77777777" w:rsidR="006F1C72" w:rsidRPr="00BF3888" w:rsidRDefault="006F1C72" w:rsidP="006F1C72">
      <w:pPr>
        <w:ind w:left="360"/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608AAE69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............................................………………………………………………………………………………. </w:t>
      </w:r>
    </w:p>
    <w:p w14:paraId="4351E024" w14:textId="238A5E1A" w:rsidR="00547CDE" w:rsidRDefault="00B82DC7">
      <w:pPr>
        <w:numPr>
          <w:ilvl w:val="0"/>
          <w:numId w:val="1"/>
        </w:numPr>
        <w:ind w:hanging="360"/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ingiustificati</w:t>
      </w:r>
    </w:p>
    <w:p w14:paraId="0E48BF73" w14:textId="77777777" w:rsidR="006F1C72" w:rsidRPr="00BF3888" w:rsidRDefault="006F1C72" w:rsidP="006F1C72">
      <w:pPr>
        <w:ind w:left="360"/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3710916E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............................................………………………………………………………………………………. </w:t>
      </w:r>
    </w:p>
    <w:p w14:paraId="11A80653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</w:t>
      </w:r>
    </w:p>
    <w:p w14:paraId="13B089B2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Presiede la riunione:</w:t>
      </w:r>
    </w:p>
    <w:p w14:paraId="769F2B22" w14:textId="4A406E1D" w:rsidR="00547CDE" w:rsidRPr="00BF3888" w:rsidRDefault="006F1C72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>
        <w:rPr>
          <w:rFonts w:ascii="STIXGeneral-Regular" w:eastAsia="STIXGeneral" w:hAnsi="STIXGeneral-Regular" w:cs="STIXGeneral-Regular"/>
          <w:sz w:val="22"/>
          <w:szCs w:val="22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="STIXGeneral-Regular" w:eastAsia="STIXGeneral" w:hAnsi="STIXGeneral-Regular" w:cs="STIXGeneral-Regular"/>
          <w:sz w:val="22"/>
          <w:szCs w:val="22"/>
          <w:lang w:val="it-IT"/>
        </w:rPr>
        <w:instrText xml:space="preserve"> FORMCHECKBOX </w:instrText>
      </w:r>
      <w:r w:rsidR="00C8486F">
        <w:rPr>
          <w:rFonts w:ascii="STIXGeneral-Regular" w:eastAsia="STIXGeneral" w:hAnsi="STIXGeneral-Regular" w:cs="STIXGeneral-Regular"/>
          <w:sz w:val="22"/>
          <w:szCs w:val="22"/>
          <w:lang w:val="it-IT"/>
        </w:rPr>
      </w:r>
      <w:r w:rsidR="00C8486F">
        <w:rPr>
          <w:rFonts w:ascii="STIXGeneral-Regular" w:eastAsia="STIXGeneral" w:hAnsi="STIXGeneral-Regular" w:cs="STIXGeneral-Regular"/>
          <w:sz w:val="22"/>
          <w:szCs w:val="22"/>
          <w:lang w:val="it-IT"/>
        </w:rPr>
        <w:fldChar w:fldCharType="separate"/>
      </w:r>
      <w:r>
        <w:rPr>
          <w:rFonts w:ascii="STIXGeneral-Regular" w:eastAsia="STIXGeneral" w:hAnsi="STIXGeneral-Regular" w:cs="STIXGeneral-Regular"/>
          <w:sz w:val="22"/>
          <w:szCs w:val="22"/>
          <w:lang w:val="it-IT"/>
        </w:rPr>
        <w:fldChar w:fldCharType="end"/>
      </w:r>
      <w:bookmarkEnd w:id="3"/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il D.S.  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  <w:t xml:space="preserve"> </w:t>
      </w:r>
    </w:p>
    <w:p w14:paraId="53469D67" w14:textId="2DDAABDB" w:rsidR="00547CDE" w:rsidRPr="00BF3888" w:rsidRDefault="006F1C72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>
        <w:rPr>
          <w:rFonts w:ascii="STIXGeneral-Regular" w:eastAsia="STIXGeneral" w:hAnsi="STIXGeneral-Regular" w:cs="STIXGeneral-Regular"/>
          <w:sz w:val="22"/>
          <w:szCs w:val="22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rFonts w:ascii="STIXGeneral-Regular" w:eastAsia="STIXGeneral" w:hAnsi="STIXGeneral-Regular" w:cs="STIXGeneral-Regular"/>
          <w:sz w:val="22"/>
          <w:szCs w:val="22"/>
          <w:lang w:val="it-IT"/>
        </w:rPr>
        <w:instrText xml:space="preserve"> FORMCHECKBOX </w:instrText>
      </w:r>
      <w:r w:rsidR="00C8486F">
        <w:rPr>
          <w:rFonts w:ascii="STIXGeneral-Regular" w:eastAsia="STIXGeneral" w:hAnsi="STIXGeneral-Regular" w:cs="STIXGeneral-Regular"/>
          <w:sz w:val="22"/>
          <w:szCs w:val="22"/>
          <w:lang w:val="it-IT"/>
        </w:rPr>
      </w:r>
      <w:r w:rsidR="00C8486F">
        <w:rPr>
          <w:rFonts w:ascii="STIXGeneral-Regular" w:eastAsia="STIXGeneral" w:hAnsi="STIXGeneral-Regular" w:cs="STIXGeneral-Regular"/>
          <w:sz w:val="22"/>
          <w:szCs w:val="22"/>
          <w:lang w:val="it-IT"/>
        </w:rPr>
        <w:fldChar w:fldCharType="separate"/>
      </w:r>
      <w:r>
        <w:rPr>
          <w:rFonts w:ascii="STIXGeneral-Regular" w:eastAsia="STIXGeneral" w:hAnsi="STIXGeneral-Regular" w:cs="STIXGeneral-Regular"/>
          <w:sz w:val="22"/>
          <w:szCs w:val="22"/>
          <w:lang w:val="it-IT"/>
        </w:rPr>
        <w:fldChar w:fldCharType="end"/>
      </w:r>
      <w:bookmarkEnd w:id="4"/>
      <w:r>
        <w:rPr>
          <w:rFonts w:ascii="STIXGeneral-Regular" w:eastAsia="STIXGeneral" w:hAnsi="STIXGeneral-Regular" w:cs="STIXGeneral-Regular"/>
          <w:sz w:val="22"/>
          <w:szCs w:val="22"/>
          <w:lang w:val="it-IT"/>
        </w:rPr>
        <w:t xml:space="preserve"> 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>il coordinatore di dipartimento prof./prof.ssa ……………………………….</w:t>
      </w:r>
    </w:p>
    <w:p w14:paraId="5711618B" w14:textId="77777777" w:rsidR="00547CDE" w:rsidRPr="00BF3888" w:rsidRDefault="00547CDE">
      <w:pPr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50D7E544" w14:textId="77777777" w:rsidR="00547CDE" w:rsidRPr="00BF3888" w:rsidRDefault="00B82DC7">
      <w:pPr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Verbalizza il/la prof./prof.ssa …………………………………………………………………………….</w:t>
      </w:r>
    </w:p>
    <w:p w14:paraId="05833E65" w14:textId="482C3D99" w:rsidR="00547CDE" w:rsidRPr="00BF3888" w:rsidRDefault="000210C4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che accetta e si impegn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a 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a 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>verificare, costantemente, la pres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enza dei componenti il Dipartimento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</w:t>
      </w:r>
      <w:r w:rsidR="006F1C72">
        <w:rPr>
          <w:rFonts w:asciiTheme="minorHAnsi" w:eastAsia="Garamond" w:hAnsiTheme="minorHAnsi" w:cs="Garamond"/>
          <w:sz w:val="22"/>
          <w:szCs w:val="22"/>
          <w:lang w:val="it-IT"/>
        </w:rPr>
        <w:t>(</w:t>
      </w:r>
      <w:r w:rsidR="008A1AE1">
        <w:rPr>
          <w:rFonts w:asciiTheme="minorHAnsi" w:eastAsia="Garamond" w:hAnsiTheme="minorHAnsi" w:cs="Garamond"/>
          <w:sz w:val="22"/>
          <w:szCs w:val="22"/>
          <w:lang w:val="it-IT"/>
        </w:rPr>
        <w:t>valido solo per la riunione in</w:t>
      </w:r>
      <w:r w:rsidR="008A1AE1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ambiente digitale</w:t>
      </w:r>
      <w:r w:rsidR="008A1AE1">
        <w:rPr>
          <w:rFonts w:asciiTheme="minorHAnsi" w:eastAsia="Garamond" w:hAnsiTheme="minorHAnsi" w:cs="Garamond"/>
          <w:sz w:val="22"/>
          <w:szCs w:val="22"/>
          <w:lang w:val="it-IT"/>
        </w:rPr>
        <w:t>)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. </w:t>
      </w:r>
    </w:p>
    <w:p w14:paraId="16FD5042" w14:textId="77777777" w:rsidR="00547CDE" w:rsidRPr="00BF3888" w:rsidRDefault="00547CDE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0EFCA3DC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Aperta la seduta il coordinatore invita alla discussione sui singoli punti all’O.d.G. </w:t>
      </w:r>
    </w:p>
    <w:p w14:paraId="0D26E506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Si passa alla trattazione dei punti all’ordine del giorno.</w:t>
      </w:r>
    </w:p>
    <w:p w14:paraId="282CD034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 riferimento al punto 1):</w:t>
      </w:r>
    </w:p>
    <w:p w14:paraId="5A3C1722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In riferimento al punto 2): </w:t>
      </w:r>
    </w:p>
    <w:p w14:paraId="4E504EB0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 riferimento al punto 3):</w:t>
      </w:r>
    </w:p>
    <w:p w14:paraId="79E79FE2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 riferimento al punto 4):</w:t>
      </w:r>
    </w:p>
    <w:p w14:paraId="45ED9B29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 riferimento al punto 5):</w:t>
      </w:r>
    </w:p>
    <w:p w14:paraId="476649B0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 riferimento al punto 6):</w:t>
      </w:r>
    </w:p>
    <w:p w14:paraId="3A25BDF4" w14:textId="77777777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 riferimento al punto 7):</w:t>
      </w:r>
    </w:p>
    <w:p w14:paraId="0C7EF381" w14:textId="6D11878F" w:rsidR="00D46317" w:rsidRPr="00BF3888" w:rsidRDefault="00D46317" w:rsidP="00D4631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In riferimento al punto 8):</w:t>
      </w:r>
    </w:p>
    <w:p w14:paraId="0BA1DE0F" w14:textId="77777777" w:rsidR="00D46317" w:rsidRPr="00BF3888" w:rsidRDefault="00D4631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6AC8E5F4" w14:textId="77777777" w:rsidR="008A1AE1" w:rsidRPr="00BF3888" w:rsidRDefault="000210C4" w:rsidP="008A1AE1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I componenti del Dipartimento</w:t>
      </w:r>
      <w:r w:rsidR="00B82DC7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dichiarano, ribadendo quanto premesso, di possedere i requisiti tecnici minimi a garanzia della riunione stessa, in quanto la partecipazione a distanza alle riunioni di un organo collegiale presuppone la disponibilità di strumenti telematici idonei a consentire la comunicazione in tempo reale a due vie e, quindi, il collegamento simultaneo fra tutti i partecipanti</w:t>
      </w:r>
      <w:r w:rsidR="008A1AE1">
        <w:rPr>
          <w:rFonts w:asciiTheme="minorHAnsi" w:eastAsia="Garamond" w:hAnsiTheme="minorHAnsi" w:cs="Garamond"/>
          <w:sz w:val="22"/>
          <w:szCs w:val="22"/>
          <w:lang w:val="it-IT"/>
        </w:rPr>
        <w:t xml:space="preserve"> (valido solo per la riunione in</w:t>
      </w:r>
      <w:r w:rsidR="008A1AE1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ambiente digitale</w:t>
      </w:r>
      <w:r w:rsidR="008A1AE1">
        <w:rPr>
          <w:rFonts w:asciiTheme="minorHAnsi" w:eastAsia="Garamond" w:hAnsiTheme="minorHAnsi" w:cs="Garamond"/>
          <w:sz w:val="22"/>
          <w:szCs w:val="22"/>
          <w:lang w:val="it-IT"/>
        </w:rPr>
        <w:t>)</w:t>
      </w:r>
      <w:r w:rsidR="008A1AE1"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. </w:t>
      </w:r>
    </w:p>
    <w:p w14:paraId="63B2FB41" w14:textId="382AA931" w:rsidR="00547CDE" w:rsidRPr="00BF3888" w:rsidRDefault="00547CDE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645DDF1A" w14:textId="77777777" w:rsidR="00547CDE" w:rsidRPr="00BF3888" w:rsidRDefault="00547CDE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0044D745" w14:textId="2032E12F" w:rsidR="00547CDE" w:rsidRPr="00BF3888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bookmarkStart w:id="5" w:name="_30j0zll" w:colFirst="0" w:colLast="0"/>
      <w:bookmarkEnd w:id="5"/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Letto, approvato e sottoscritto il presente verbale, la riunione termina alle ore ______________ .</w:t>
      </w:r>
    </w:p>
    <w:p w14:paraId="6B16ED0A" w14:textId="77777777" w:rsidR="00C951E3" w:rsidRDefault="00C951E3" w:rsidP="00C951E3">
      <w:pPr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5830460C" w14:textId="60F393C6" w:rsidR="00C951E3" w:rsidRDefault="00C951E3" w:rsidP="00C951E3">
      <w:pPr>
        <w:rPr>
          <w:rFonts w:asciiTheme="minorHAnsi" w:eastAsia="Garamond" w:hAnsiTheme="minorHAnsi" w:cs="Garamond"/>
          <w:sz w:val="22"/>
          <w:szCs w:val="22"/>
          <w:lang w:val="it-IT"/>
        </w:rPr>
      </w:pPr>
      <w:r>
        <w:rPr>
          <w:rFonts w:asciiTheme="minorHAnsi" w:eastAsia="Garamond" w:hAnsiTheme="minorHAnsi" w:cs="Garamond"/>
          <w:sz w:val="22"/>
          <w:szCs w:val="22"/>
          <w:lang w:val="it-IT"/>
        </w:rPr>
        <w:t>Firma</w:t>
      </w:r>
    </w:p>
    <w:p w14:paraId="4DBBCE94" w14:textId="7DFFC4DD" w:rsidR="00547CDE" w:rsidRPr="00BF3888" w:rsidRDefault="00B82DC7" w:rsidP="00C951E3">
      <w:pPr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Il </w:t>
      </w:r>
      <w:r w:rsidR="00C951E3">
        <w:rPr>
          <w:rFonts w:asciiTheme="minorHAnsi" w:eastAsia="Garamond" w:hAnsiTheme="minorHAnsi" w:cs="Garamond"/>
          <w:sz w:val="22"/>
          <w:szCs w:val="22"/>
          <w:lang w:val="it-IT"/>
        </w:rPr>
        <w:t>Docente Capi Dipartimento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 xml:space="preserve"> della riunione</w:t>
      </w:r>
    </w:p>
    <w:p w14:paraId="38F0D643" w14:textId="77777777" w:rsidR="00547CDE" w:rsidRPr="00BF3888" w:rsidRDefault="00547CDE">
      <w:pPr>
        <w:ind w:firstLine="708"/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2C1FD7BF" w14:textId="77777777" w:rsidR="00C951E3" w:rsidRDefault="00B82DC7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prof. ______________________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  <w:t xml:space="preserve">         </w:t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ab/>
      </w:r>
    </w:p>
    <w:p w14:paraId="30786B03" w14:textId="77777777" w:rsidR="00C951E3" w:rsidRDefault="00C951E3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6930537D" w14:textId="77777777" w:rsidR="00C951E3" w:rsidRDefault="00C951E3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30291A0B" w14:textId="69908AF9" w:rsidR="00C951E3" w:rsidRDefault="00C951E3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>
        <w:rPr>
          <w:rFonts w:asciiTheme="minorHAnsi" w:eastAsia="Garamond" w:hAnsiTheme="minorHAnsi" w:cs="Garamond"/>
          <w:sz w:val="22"/>
          <w:szCs w:val="22"/>
          <w:lang w:val="it-IT"/>
        </w:rPr>
        <w:t>I Docenti del Dipartimento</w:t>
      </w:r>
    </w:p>
    <w:p w14:paraId="22D126CA" w14:textId="77777777" w:rsidR="00C951E3" w:rsidRDefault="00C951E3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61B9AE80" w14:textId="313B66CB" w:rsidR="00C951E3" w:rsidRPr="00BF3888" w:rsidRDefault="00B82DC7" w:rsidP="00C951E3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prof. __________________________</w:t>
      </w:r>
      <w:r w:rsidR="00C951E3" w:rsidRPr="00C951E3">
        <w:rPr>
          <w:rFonts w:asciiTheme="minorHAnsi" w:eastAsia="Garamond" w:hAnsiTheme="minorHAnsi" w:cs="Garamond"/>
          <w:sz w:val="22"/>
          <w:szCs w:val="22"/>
          <w:lang w:val="it-IT"/>
        </w:rPr>
        <w:t xml:space="preserve"> </w:t>
      </w:r>
      <w:r w:rsidR="00C951E3"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 w:rsidR="00C951E3"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 w:rsidR="00C951E3"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 w:rsidR="00C951E3" w:rsidRPr="00BF3888">
        <w:rPr>
          <w:rFonts w:asciiTheme="minorHAnsi" w:eastAsia="Garamond" w:hAnsiTheme="minorHAnsi" w:cs="Garamond"/>
          <w:sz w:val="22"/>
          <w:szCs w:val="22"/>
          <w:lang w:val="it-IT"/>
        </w:rPr>
        <w:t>prof. __________________________</w:t>
      </w:r>
    </w:p>
    <w:p w14:paraId="2B685F75" w14:textId="77777777" w:rsidR="00C951E3" w:rsidRDefault="00C951E3" w:rsidP="00C951E3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0C86584C" w14:textId="4F9A8016" w:rsidR="00C951E3" w:rsidRPr="00BF3888" w:rsidRDefault="00C951E3" w:rsidP="00C951E3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prof. __________________________</w:t>
      </w:r>
      <w:r w:rsidRPr="00C951E3">
        <w:rPr>
          <w:rFonts w:asciiTheme="minorHAnsi" w:eastAsia="Garamond" w:hAnsiTheme="minorHAnsi" w:cs="Garamond"/>
          <w:sz w:val="22"/>
          <w:szCs w:val="22"/>
          <w:lang w:val="it-IT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prof. __________________________</w:t>
      </w:r>
    </w:p>
    <w:p w14:paraId="4F198E71" w14:textId="18F60CEA" w:rsidR="00C951E3" w:rsidRPr="00BF3888" w:rsidRDefault="00C951E3" w:rsidP="00C951E3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359C427C" w14:textId="4A82CF04" w:rsidR="00C951E3" w:rsidRPr="00BF3888" w:rsidRDefault="00C951E3" w:rsidP="00C951E3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prof. __________________________</w:t>
      </w:r>
      <w:r w:rsidRPr="00C951E3">
        <w:rPr>
          <w:rFonts w:asciiTheme="minorHAnsi" w:eastAsia="Garamond" w:hAnsiTheme="minorHAnsi" w:cs="Garamond"/>
          <w:sz w:val="22"/>
          <w:szCs w:val="22"/>
          <w:lang w:val="it-IT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prof. __________________________</w:t>
      </w:r>
    </w:p>
    <w:p w14:paraId="45D2D892" w14:textId="3EE0A00C" w:rsidR="00C951E3" w:rsidRDefault="00C951E3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4AED3BA8" w14:textId="77777777" w:rsidR="00C951E3" w:rsidRPr="00BF3888" w:rsidRDefault="00C951E3" w:rsidP="00C951E3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prof. __________________________</w:t>
      </w:r>
      <w:r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>
        <w:rPr>
          <w:rFonts w:asciiTheme="minorHAnsi" w:eastAsia="Garamond" w:hAnsiTheme="minorHAnsi" w:cs="Garamond"/>
          <w:sz w:val="22"/>
          <w:szCs w:val="22"/>
          <w:lang w:val="it-IT"/>
        </w:rPr>
        <w:tab/>
      </w: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prof. __________________________</w:t>
      </w:r>
    </w:p>
    <w:p w14:paraId="2FA82E4A" w14:textId="0A16744D" w:rsidR="00C951E3" w:rsidRPr="00BF3888" w:rsidRDefault="00C951E3" w:rsidP="00C951E3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49976E45" w14:textId="0761E047" w:rsidR="00C951E3" w:rsidRPr="00BF3888" w:rsidRDefault="00C951E3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05702515" w14:textId="77777777" w:rsidR="003362CB" w:rsidRPr="00BF3888" w:rsidRDefault="003362CB">
      <w:pPr>
        <w:jc w:val="both"/>
        <w:rPr>
          <w:rFonts w:asciiTheme="minorHAnsi" w:eastAsia="Garamond" w:hAnsiTheme="minorHAnsi" w:cs="Garamond"/>
          <w:sz w:val="22"/>
          <w:szCs w:val="22"/>
          <w:lang w:val="it-IT"/>
        </w:rPr>
      </w:pPr>
    </w:p>
    <w:p w14:paraId="3A4B54AC" w14:textId="77777777" w:rsidR="00547CDE" w:rsidRPr="00BF3888" w:rsidRDefault="00B82DC7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BF3888">
        <w:rPr>
          <w:rFonts w:asciiTheme="minorHAnsi" w:eastAsia="Garamond" w:hAnsiTheme="minorHAnsi" w:cs="Garamond"/>
          <w:sz w:val="22"/>
          <w:szCs w:val="22"/>
          <w:lang w:val="it-IT"/>
        </w:rPr>
        <w:t>Si accludono gli eventuali seguenti allegati: _______________________________________</w:t>
      </w:r>
      <w:r w:rsidRPr="00BF3888">
        <w:rPr>
          <w:rFonts w:asciiTheme="minorHAnsi" w:hAnsiTheme="minorHAnsi"/>
          <w:sz w:val="22"/>
          <w:szCs w:val="22"/>
          <w:lang w:val="it-IT"/>
        </w:rPr>
        <w:t>.</w:t>
      </w:r>
    </w:p>
    <w:sectPr w:rsidR="00547CDE" w:rsidRPr="00BF3888" w:rsidSect="00547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134" w:bottom="992" w:left="99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DDEAA" w14:textId="77777777" w:rsidR="00C8486F" w:rsidRDefault="00C8486F" w:rsidP="00547CDE">
      <w:r>
        <w:separator/>
      </w:r>
    </w:p>
  </w:endnote>
  <w:endnote w:type="continuationSeparator" w:id="0">
    <w:p w14:paraId="7D88BB76" w14:textId="77777777" w:rsidR="00C8486F" w:rsidRDefault="00C8486F" w:rsidP="0054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STIXGeneral">
    <w:charset w:val="00"/>
    <w:family w:val="auto"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1BBD4" w14:textId="77777777" w:rsidR="00553388" w:rsidRDefault="005533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5673" w14:textId="77777777" w:rsidR="00AB41EE" w:rsidRDefault="00AB41EE">
    <w:pPr>
      <w:tabs>
        <w:tab w:val="center" w:pos="4819"/>
        <w:tab w:val="right" w:pos="9638"/>
      </w:tabs>
      <w:spacing w:after="2670"/>
      <w:jc w:val="right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 xml:space="preserve"> </w:t>
    </w:r>
    <w:r>
      <w:rPr>
        <w:i/>
        <w:color w:val="7F7F7F"/>
        <w:sz w:val="16"/>
        <w:szCs w:val="16"/>
      </w:rPr>
      <w:tab/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AF838" w14:textId="77777777" w:rsidR="00553388" w:rsidRDefault="005533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D76D1" w14:textId="77777777" w:rsidR="00C8486F" w:rsidRDefault="00C8486F" w:rsidP="00547CDE">
      <w:r>
        <w:separator/>
      </w:r>
    </w:p>
  </w:footnote>
  <w:footnote w:type="continuationSeparator" w:id="0">
    <w:p w14:paraId="18FB96E0" w14:textId="77777777" w:rsidR="00C8486F" w:rsidRDefault="00C8486F" w:rsidP="0054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9BA92" w14:textId="77777777" w:rsidR="00553388" w:rsidRDefault="0055338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0E93B" w14:textId="77777777" w:rsidR="00553388" w:rsidRDefault="0055338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5E011" w14:textId="77777777" w:rsidR="00AB41EE" w:rsidRDefault="00AB41EE">
    <w:pPr>
      <w:spacing w:before="720" w:line="276" w:lineRule="auto"/>
      <w:rPr>
        <w:i/>
        <w:color w:val="7F7F7F"/>
        <w:sz w:val="16"/>
        <w:szCs w:val="16"/>
      </w:rPr>
    </w:pPr>
  </w:p>
  <w:p w14:paraId="7341B5E7" w14:textId="77777777" w:rsidR="00AB41EE" w:rsidRDefault="00AB41EE">
    <w:pPr>
      <w:tabs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32AB"/>
    <w:multiLevelType w:val="multilevel"/>
    <w:tmpl w:val="033ED162"/>
    <w:lvl w:ilvl="0">
      <w:start w:val="1"/>
      <w:numFmt w:val="decimal"/>
      <w:lvlText w:val="%1."/>
      <w:lvlJc w:val="left"/>
      <w:pPr>
        <w:ind w:left="722" w:firstLine="361"/>
      </w:pPr>
      <w:rPr>
        <w:b/>
      </w:rPr>
    </w:lvl>
    <w:lvl w:ilvl="1">
      <w:start w:val="1"/>
      <w:numFmt w:val="lowerLetter"/>
      <w:lvlText w:val="%2)"/>
      <w:lvlJc w:val="left"/>
      <w:pPr>
        <w:ind w:left="1443" w:firstLine="1082"/>
      </w:pPr>
      <w:rPr>
        <w:rFonts w:ascii="Garamond" w:eastAsia="Garamond" w:hAnsi="Garamond" w:cs="Garamond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362" w:firstLine="200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284" w:firstLine="292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206" w:firstLine="384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128" w:firstLine="476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050" w:firstLine="568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72" w:firstLine="661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894" w:firstLine="7533"/>
      </w:pPr>
      <w:rPr>
        <w:rFonts w:ascii="Arial" w:eastAsia="Arial" w:hAnsi="Arial" w:cs="Arial"/>
      </w:rPr>
    </w:lvl>
  </w:abstractNum>
  <w:abstractNum w:abstractNumId="1" w15:restartNumberingAfterBreak="0">
    <w:nsid w:val="15115157"/>
    <w:multiLevelType w:val="multilevel"/>
    <w:tmpl w:val="3774C0D4"/>
    <w:lvl w:ilvl="0">
      <w:start w:val="1"/>
      <w:numFmt w:val="decimal"/>
      <w:lvlText w:val="%1)"/>
      <w:lvlJc w:val="left"/>
      <w:pPr>
        <w:ind w:left="720" w:firstLine="2520"/>
      </w:p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2" w15:restartNumberingAfterBreak="0">
    <w:nsid w:val="25765FF2"/>
    <w:multiLevelType w:val="multilevel"/>
    <w:tmpl w:val="3774C0D4"/>
    <w:lvl w:ilvl="0">
      <w:start w:val="1"/>
      <w:numFmt w:val="decimal"/>
      <w:lvlText w:val="%1)"/>
      <w:lvlJc w:val="left"/>
      <w:pPr>
        <w:ind w:left="720" w:firstLine="2520"/>
      </w:p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3" w15:restartNumberingAfterBreak="0">
    <w:nsid w:val="5E791BD9"/>
    <w:multiLevelType w:val="hybridMultilevel"/>
    <w:tmpl w:val="3CE20B20"/>
    <w:lvl w:ilvl="0" w:tplc="04A4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94987"/>
    <w:multiLevelType w:val="hybridMultilevel"/>
    <w:tmpl w:val="04C43530"/>
    <w:lvl w:ilvl="0" w:tplc="E70AFA30">
      <w:start w:val="1"/>
      <w:numFmt w:val="decimal"/>
      <w:lvlText w:val="%1."/>
      <w:lvlJc w:val="left"/>
      <w:pPr>
        <w:ind w:left="824" w:hanging="357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it-IT" w:eastAsia="en-US" w:bidi="ar-SA"/>
      </w:rPr>
    </w:lvl>
    <w:lvl w:ilvl="1" w:tplc="BE16E6D6">
      <w:numFmt w:val="bullet"/>
      <w:lvlText w:val="•"/>
      <w:lvlJc w:val="left"/>
      <w:pPr>
        <w:ind w:left="1734" w:hanging="357"/>
      </w:pPr>
      <w:rPr>
        <w:rFonts w:hint="default"/>
        <w:lang w:val="it-IT" w:eastAsia="en-US" w:bidi="ar-SA"/>
      </w:rPr>
    </w:lvl>
    <w:lvl w:ilvl="2" w:tplc="22325AFC">
      <w:numFmt w:val="bullet"/>
      <w:lvlText w:val="•"/>
      <w:lvlJc w:val="left"/>
      <w:pPr>
        <w:ind w:left="2649" w:hanging="357"/>
      </w:pPr>
      <w:rPr>
        <w:rFonts w:hint="default"/>
        <w:lang w:val="it-IT" w:eastAsia="en-US" w:bidi="ar-SA"/>
      </w:rPr>
    </w:lvl>
    <w:lvl w:ilvl="3" w:tplc="DA6CFA08">
      <w:numFmt w:val="bullet"/>
      <w:lvlText w:val="•"/>
      <w:lvlJc w:val="left"/>
      <w:pPr>
        <w:ind w:left="3563" w:hanging="357"/>
      </w:pPr>
      <w:rPr>
        <w:rFonts w:hint="default"/>
        <w:lang w:val="it-IT" w:eastAsia="en-US" w:bidi="ar-SA"/>
      </w:rPr>
    </w:lvl>
    <w:lvl w:ilvl="4" w:tplc="ACD28E6C">
      <w:numFmt w:val="bullet"/>
      <w:lvlText w:val="•"/>
      <w:lvlJc w:val="left"/>
      <w:pPr>
        <w:ind w:left="4478" w:hanging="357"/>
      </w:pPr>
      <w:rPr>
        <w:rFonts w:hint="default"/>
        <w:lang w:val="it-IT" w:eastAsia="en-US" w:bidi="ar-SA"/>
      </w:rPr>
    </w:lvl>
    <w:lvl w:ilvl="5" w:tplc="6012EB5E">
      <w:numFmt w:val="bullet"/>
      <w:lvlText w:val="•"/>
      <w:lvlJc w:val="left"/>
      <w:pPr>
        <w:ind w:left="5392" w:hanging="357"/>
      </w:pPr>
      <w:rPr>
        <w:rFonts w:hint="default"/>
        <w:lang w:val="it-IT" w:eastAsia="en-US" w:bidi="ar-SA"/>
      </w:rPr>
    </w:lvl>
    <w:lvl w:ilvl="6" w:tplc="091276C2">
      <w:numFmt w:val="bullet"/>
      <w:lvlText w:val="•"/>
      <w:lvlJc w:val="left"/>
      <w:pPr>
        <w:ind w:left="6307" w:hanging="357"/>
      </w:pPr>
      <w:rPr>
        <w:rFonts w:hint="default"/>
        <w:lang w:val="it-IT" w:eastAsia="en-US" w:bidi="ar-SA"/>
      </w:rPr>
    </w:lvl>
    <w:lvl w:ilvl="7" w:tplc="55D2D906">
      <w:numFmt w:val="bullet"/>
      <w:lvlText w:val="•"/>
      <w:lvlJc w:val="left"/>
      <w:pPr>
        <w:ind w:left="7221" w:hanging="357"/>
      </w:pPr>
      <w:rPr>
        <w:rFonts w:hint="default"/>
        <w:lang w:val="it-IT" w:eastAsia="en-US" w:bidi="ar-SA"/>
      </w:rPr>
    </w:lvl>
    <w:lvl w:ilvl="8" w:tplc="636825D2">
      <w:numFmt w:val="bullet"/>
      <w:lvlText w:val="•"/>
      <w:lvlJc w:val="left"/>
      <w:pPr>
        <w:ind w:left="8136" w:hanging="35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DE"/>
    <w:rsid w:val="000210C4"/>
    <w:rsid w:val="000246FA"/>
    <w:rsid w:val="000B1096"/>
    <w:rsid w:val="001165C1"/>
    <w:rsid w:val="003362CB"/>
    <w:rsid w:val="003410D6"/>
    <w:rsid w:val="004A6521"/>
    <w:rsid w:val="00530FCD"/>
    <w:rsid w:val="00547CDE"/>
    <w:rsid w:val="00553388"/>
    <w:rsid w:val="00553903"/>
    <w:rsid w:val="005D5670"/>
    <w:rsid w:val="006D2956"/>
    <w:rsid w:val="006F1C72"/>
    <w:rsid w:val="00756E3F"/>
    <w:rsid w:val="007D5A48"/>
    <w:rsid w:val="00831B04"/>
    <w:rsid w:val="008A1AE1"/>
    <w:rsid w:val="008A79D5"/>
    <w:rsid w:val="008D7C6C"/>
    <w:rsid w:val="00944FBB"/>
    <w:rsid w:val="00AB36BD"/>
    <w:rsid w:val="00AB41EE"/>
    <w:rsid w:val="00B528A0"/>
    <w:rsid w:val="00B82DC7"/>
    <w:rsid w:val="00BF3888"/>
    <w:rsid w:val="00C117D5"/>
    <w:rsid w:val="00C22D8B"/>
    <w:rsid w:val="00C420B8"/>
    <w:rsid w:val="00C8486F"/>
    <w:rsid w:val="00C951E3"/>
    <w:rsid w:val="00D46317"/>
    <w:rsid w:val="00D962BB"/>
    <w:rsid w:val="00EA1AF8"/>
    <w:rsid w:val="00EE38D6"/>
    <w:rsid w:val="00E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641D85"/>
  <w15:docId w15:val="{193AC19D-A0F8-4AC6-A7F3-42907CB9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CA6"/>
    <w:rPr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2">
    <w:name w:val="heading 2"/>
    <w:basedOn w:val="Normale"/>
    <w:next w:val="Normale"/>
    <w:rsid w:val="00547CD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paragraph" w:styleId="Titolo4">
    <w:name w:val="heading 4"/>
    <w:basedOn w:val="Normale"/>
    <w:next w:val="Normale"/>
    <w:rsid w:val="00547CD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rsid w:val="00547CD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547CD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47CDE"/>
  </w:style>
  <w:style w:type="table" w:customStyle="1" w:styleId="TableNormal">
    <w:name w:val="Table Normal"/>
    <w:rsid w:val="00547C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table" w:customStyle="1" w:styleId="TableNormal0">
    <w:name w:val="Table Normal"/>
    <w:rsid w:val="00547C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47C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47C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27D8"/>
    <w:rPr>
      <w:rFonts w:ascii="Arial" w:hAnsi="Arial"/>
      <w:sz w:val="24"/>
      <w:lang w:val="en-GB"/>
    </w:rPr>
  </w:style>
  <w:style w:type="paragraph" w:styleId="Testofumetto">
    <w:name w:val="Balloon Text"/>
    <w:basedOn w:val="Normale"/>
    <w:link w:val="TestofumettoCarattere"/>
    <w:rsid w:val="009F7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76B0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1"/>
    <w:qFormat/>
    <w:rsid w:val="00670C0D"/>
    <w:pPr>
      <w:ind w:left="720"/>
      <w:contextualSpacing/>
    </w:pPr>
  </w:style>
  <w:style w:type="paragraph" w:styleId="Sottotitolo">
    <w:name w:val="Subtitle"/>
    <w:basedOn w:val="Normale1"/>
    <w:next w:val="Normale1"/>
    <w:rsid w:val="00547C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547CD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sid w:val="00547CDE"/>
    <w:tblPr>
      <w:tblStyleRowBandSize w:val="1"/>
      <w:tblStyleColBandSize w:val="1"/>
    </w:tblPr>
  </w:style>
  <w:style w:type="table" w:customStyle="1" w:styleId="a1">
    <w:basedOn w:val="TableNormal2"/>
    <w:rsid w:val="00547CD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2"/>
    <w:rsid w:val="00547CD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2"/>
    <w:rsid w:val="00547CD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2"/>
    <w:rsid w:val="00547CD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0"/>
    <w:rsid w:val="00547CD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085967-7140-4852-9A13-D2A54712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Arch.Piccolo Lorenzo</cp:lastModifiedBy>
  <cp:revision>2</cp:revision>
  <dcterms:created xsi:type="dcterms:W3CDTF">2022-03-22T16:55:00Z</dcterms:created>
  <dcterms:modified xsi:type="dcterms:W3CDTF">2022-03-22T16:55:00Z</dcterms:modified>
</cp:coreProperties>
</file>